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F9C4" w14:textId="095FCA0B" w:rsidR="00884D44" w:rsidRDefault="00884D44" w:rsidP="00884D44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  <w:r w:rsidRPr="00884D44">
        <w:rPr>
          <w:rFonts w:ascii="Arial" w:hAnsi="Arial" w:cs="Arial"/>
          <w:b/>
          <w:bCs/>
          <w:sz w:val="28"/>
          <w:szCs w:val="28"/>
          <w:u w:val="single"/>
        </w:rPr>
        <w:t>Markus 9:2-10</w:t>
      </w:r>
    </w:p>
    <w:p w14:paraId="3AD6B268" w14:textId="77777777" w:rsidR="00884D44" w:rsidRPr="00884D44" w:rsidRDefault="00884D44" w:rsidP="00884D44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09A1C1" w14:textId="77777777" w:rsidR="00884D44" w:rsidRPr="00884D44" w:rsidRDefault="00884D44" w:rsidP="00884D44">
      <w:pPr>
        <w:pStyle w:val="Geenafstand"/>
        <w:rPr>
          <w:rFonts w:ascii="Arial" w:hAnsi="Arial" w:cs="Arial"/>
          <w:sz w:val="24"/>
          <w:szCs w:val="24"/>
        </w:rPr>
      </w:pPr>
      <w:r w:rsidRPr="00884D44">
        <w:rPr>
          <w:rFonts w:ascii="Arial" w:hAnsi="Arial" w:cs="Arial"/>
          <w:sz w:val="24"/>
          <w:szCs w:val="24"/>
        </w:rPr>
        <w:t>Jezus gaat de berg op. Drie van zijn vrienden mogen mee: Petrus, Jakobus en Johannes. Bovenop de berg komen ze als in een droom terecht: Jezus verandert van gedaante, zijn kleren gaan helder wit glanzen en Elia en Mozes verschijnen aan hen in een goed gesprek met Jezus. Je zou het een topervaring kunnen noemen.</w:t>
      </w:r>
    </w:p>
    <w:p w14:paraId="6F8F42E0" w14:textId="77777777" w:rsidR="00884D44" w:rsidRPr="00884D44" w:rsidRDefault="00884D44" w:rsidP="00884D44">
      <w:pPr>
        <w:pStyle w:val="Geenafstand"/>
        <w:rPr>
          <w:rFonts w:ascii="Arial" w:hAnsi="Arial" w:cs="Arial"/>
          <w:sz w:val="24"/>
          <w:szCs w:val="24"/>
        </w:rPr>
      </w:pPr>
      <w:r w:rsidRPr="00884D44">
        <w:rPr>
          <w:rFonts w:ascii="Arial" w:hAnsi="Arial" w:cs="Arial"/>
          <w:sz w:val="24"/>
          <w:szCs w:val="24"/>
        </w:rPr>
        <w:t>Nou gaan topervaringen altijd weer voorbij. Ook deze. De berg moet weer afgedaald, het leven in. Maar wat zijn voor jou topervaringen, die bepalend zijn geweest in je leven – misschien een beetje, misschien heel erg, of misschien was het juist een ervaring in een diep, diep dal?</w:t>
      </w:r>
    </w:p>
    <w:p w14:paraId="66057C71" w14:textId="77777777" w:rsidR="00884D44" w:rsidRPr="00884D44" w:rsidRDefault="00884D44" w:rsidP="00884D44">
      <w:pPr>
        <w:pStyle w:val="Geenafstand"/>
        <w:rPr>
          <w:rFonts w:ascii="Arial" w:hAnsi="Arial" w:cs="Arial"/>
          <w:sz w:val="24"/>
          <w:szCs w:val="24"/>
        </w:rPr>
      </w:pPr>
    </w:p>
    <w:p w14:paraId="7B83D8A2" w14:textId="43A4E377" w:rsidR="00884D44" w:rsidRPr="00884D44" w:rsidRDefault="002F5A45" w:rsidP="00884D4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Ds. Hans Baart.</w:t>
      </w:r>
    </w:p>
    <w:p w14:paraId="3FDF5E69" w14:textId="77777777" w:rsidR="00F56C7D" w:rsidRPr="00884D44" w:rsidRDefault="00F56C7D">
      <w:pPr>
        <w:rPr>
          <w:rFonts w:ascii="Arial" w:hAnsi="Arial" w:cs="Arial"/>
          <w:sz w:val="24"/>
          <w:szCs w:val="24"/>
        </w:rPr>
      </w:pPr>
    </w:p>
    <w:sectPr w:rsidR="00F56C7D" w:rsidRPr="0088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44"/>
    <w:rsid w:val="002F5A45"/>
    <w:rsid w:val="00884D44"/>
    <w:rsid w:val="00F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F529"/>
  <w15:chartTrackingRefBased/>
  <w15:docId w15:val="{A4B290A6-A4D4-467C-A318-415BC86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4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van Es</dc:creator>
  <cp:keywords/>
  <dc:description/>
  <cp:lastModifiedBy>Gerda van Es</cp:lastModifiedBy>
  <cp:revision>2</cp:revision>
  <dcterms:created xsi:type="dcterms:W3CDTF">2021-01-20T09:57:00Z</dcterms:created>
  <dcterms:modified xsi:type="dcterms:W3CDTF">2021-01-25T18:48:00Z</dcterms:modified>
</cp:coreProperties>
</file>